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0C7401" w:rsidRDefault="000C7401" w:rsidP="000C7401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</w:rPr>
        <w:t>от _</w:t>
      </w:r>
      <w:r>
        <w:rPr>
          <w:rFonts w:cs="Times New Roman"/>
          <w:u w:val="single"/>
        </w:rPr>
        <w:t>27.12.2023 г.</w:t>
      </w:r>
      <w:proofErr w:type="gramStart"/>
      <w:r>
        <w:rPr>
          <w:rFonts w:cs="Times New Roman"/>
        </w:rPr>
        <w:t>_  №</w:t>
      </w:r>
      <w:proofErr w:type="gramEnd"/>
      <w:r>
        <w:rPr>
          <w:rFonts w:cs="Times New Roman"/>
          <w:sz w:val="28"/>
          <w:szCs w:val="28"/>
        </w:rPr>
        <w:t xml:space="preserve"> _</w:t>
      </w:r>
      <w:r>
        <w:rPr>
          <w:rFonts w:cs="Times New Roman"/>
          <w:u w:val="single"/>
        </w:rPr>
        <w:t>541</w:t>
      </w:r>
      <w:r>
        <w:rPr>
          <w:rFonts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0C7401" w:rsidRDefault="000C7401" w:rsidP="000C7401">
      <w:pPr>
        <w:spacing w:after="0" w:line="240" w:lineRule="auto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</w:t>
      </w:r>
      <w:r>
        <w:rPr>
          <w:rFonts w:cs="Times New Roman"/>
        </w:rPr>
        <w:t xml:space="preserve">с. Еткуль                                                                                                  </w:t>
      </w:r>
    </w:p>
    <w:p w:rsidR="000C7401" w:rsidRDefault="000C7401" w:rsidP="000C7401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0C7401" w:rsidRDefault="000C7401" w:rsidP="000C740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Порядок </w:t>
      </w:r>
    </w:p>
    <w:p w:rsidR="000C7401" w:rsidRDefault="000C7401" w:rsidP="000C740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заключения Соглашений органами </w:t>
      </w:r>
    </w:p>
    <w:p w:rsidR="000C7401" w:rsidRDefault="000C7401" w:rsidP="000C740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местного самоуправления Еткульского </w:t>
      </w:r>
    </w:p>
    <w:p w:rsidR="000C7401" w:rsidRDefault="000C7401" w:rsidP="000C740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с органами </w:t>
      </w:r>
    </w:p>
    <w:p w:rsidR="000C7401" w:rsidRDefault="000C7401" w:rsidP="000C740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местного самоуправления сельских </w:t>
      </w:r>
    </w:p>
    <w:p w:rsidR="000C7401" w:rsidRDefault="000C7401" w:rsidP="000C740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поселений, входящих в его состав, о </w:t>
      </w:r>
    </w:p>
    <w:p w:rsidR="000C7401" w:rsidRDefault="000C7401" w:rsidP="000C740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передаче (принятии) части полномочий, </w:t>
      </w:r>
    </w:p>
    <w:p w:rsidR="000C7401" w:rsidRDefault="000C7401" w:rsidP="000C740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утвержденный решением Собрания </w:t>
      </w:r>
    </w:p>
    <w:p w:rsidR="000C7401" w:rsidRDefault="000C7401" w:rsidP="000C740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Еткульского муниципального </w:t>
      </w:r>
    </w:p>
    <w:p w:rsidR="000C7401" w:rsidRDefault="000C7401" w:rsidP="000C740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района от 26.11.2014</w:t>
      </w:r>
      <w:r w:rsidR="001376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№ 597 </w:t>
      </w:r>
    </w:p>
    <w:p w:rsidR="000C7401" w:rsidRDefault="000C7401" w:rsidP="000C7401">
      <w:pPr>
        <w:spacing w:after="0" w:line="240" w:lineRule="auto"/>
        <w:rPr>
          <w:sz w:val="28"/>
          <w:szCs w:val="28"/>
        </w:rPr>
      </w:pPr>
    </w:p>
    <w:p w:rsidR="000C7401" w:rsidRDefault="000C7401" w:rsidP="000C740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14-15 Федерального закона «Об общих принципах организации местного самоуправления в Российской Федерации»</w:t>
      </w:r>
    </w:p>
    <w:p w:rsidR="000C7401" w:rsidRDefault="000C7401" w:rsidP="000C7401">
      <w:pPr>
        <w:spacing w:after="0" w:line="240" w:lineRule="auto"/>
        <w:jc w:val="center"/>
        <w:rPr>
          <w:sz w:val="28"/>
          <w:szCs w:val="28"/>
        </w:rPr>
      </w:pPr>
    </w:p>
    <w:p w:rsidR="000C7401" w:rsidRDefault="000C7401" w:rsidP="000C740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 ЕТКУЛЬСКОГО МУНИЦИПАЛЬНОГО РАЙОНА</w:t>
      </w:r>
    </w:p>
    <w:p w:rsidR="000C7401" w:rsidRDefault="000C7401" w:rsidP="000C740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 Е Ш А Е Т:</w:t>
      </w:r>
    </w:p>
    <w:p w:rsidR="000C7401" w:rsidRDefault="000C7401" w:rsidP="000C7401">
      <w:pPr>
        <w:spacing w:after="0" w:line="240" w:lineRule="auto"/>
        <w:jc w:val="center"/>
        <w:rPr>
          <w:sz w:val="28"/>
          <w:szCs w:val="28"/>
        </w:rPr>
      </w:pPr>
    </w:p>
    <w:p w:rsidR="000C7401" w:rsidRDefault="000C7401" w:rsidP="000C7401">
      <w:pPr>
        <w:pStyle w:val="aff7"/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</w:pPr>
      <w:r>
        <w:t>Внести в Порядок заключения Соглашений органами местного самоуправления Еткульского муниципального района с органами местного самоуправления сельских поселений, входящих в его состав, о передаче (принятии) части полномочий, утвержденный решением Собрания депутатов Еткульского муниципального района от 26.11.2014 г. № 597 (далее – порядок) следующие изменения:</w:t>
      </w:r>
    </w:p>
    <w:p w:rsidR="000C7401" w:rsidRDefault="000C7401" w:rsidP="000C7401">
      <w:pPr>
        <w:pStyle w:val="aff7"/>
        <w:tabs>
          <w:tab w:val="left" w:pos="993"/>
        </w:tabs>
        <w:spacing w:after="0" w:line="240" w:lineRule="auto"/>
        <w:ind w:left="0" w:firstLine="709"/>
        <w:jc w:val="both"/>
      </w:pPr>
      <w:r>
        <w:t xml:space="preserve">Абзац 3 пункта 3.6 раздела </w:t>
      </w:r>
      <w:r>
        <w:rPr>
          <w:lang w:val="en-US"/>
        </w:rPr>
        <w:t>III</w:t>
      </w:r>
      <w:r w:rsidRPr="00345246">
        <w:t xml:space="preserve"> </w:t>
      </w:r>
      <w:r>
        <w:t xml:space="preserve">порядка изложить в следующей редакции: </w:t>
      </w:r>
    </w:p>
    <w:p w:rsidR="000C7401" w:rsidRDefault="000C7401" w:rsidP="000C7401">
      <w:pPr>
        <w:pStyle w:val="aff7"/>
        <w:tabs>
          <w:tab w:val="left" w:pos="993"/>
        </w:tabs>
        <w:spacing w:after="0" w:line="240" w:lineRule="auto"/>
        <w:ind w:left="0" w:firstLine="709"/>
        <w:jc w:val="both"/>
      </w:pPr>
      <w:r>
        <w:t xml:space="preserve">«Межбюджетные трансферты, предоставляемые для осуществления полномочий, перечисляются ежемесячно в пределах сумм, утвержденных решением о бюджете Еткульского муниципального района, если иное не установлено Соглашением». </w:t>
      </w:r>
    </w:p>
    <w:p w:rsidR="000C7401" w:rsidRDefault="000C7401" w:rsidP="000C7401">
      <w:pPr>
        <w:pStyle w:val="aff7"/>
        <w:tabs>
          <w:tab w:val="left" w:pos="993"/>
        </w:tabs>
        <w:spacing w:after="0" w:line="240" w:lineRule="auto"/>
        <w:ind w:left="0" w:firstLine="709"/>
        <w:jc w:val="both"/>
      </w:pPr>
    </w:p>
    <w:p w:rsidR="000C7401" w:rsidRDefault="000C7401" w:rsidP="000C7401">
      <w:pPr>
        <w:pStyle w:val="aff7"/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color w:val="FF0000"/>
        </w:rPr>
      </w:pPr>
      <w:r>
        <w:t>Настоящее решение вступает в силу с момента принятия.</w:t>
      </w:r>
    </w:p>
    <w:p w:rsidR="000C7401" w:rsidRDefault="000C7401" w:rsidP="000C740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C7401" w:rsidRPr="008C641A" w:rsidRDefault="000C7401" w:rsidP="000C740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Председатель Собрания депутатов </w:t>
      </w:r>
    </w:p>
    <w:p w:rsidR="000C7401" w:rsidRDefault="000C7401" w:rsidP="000C740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Еткульского муниципального района                                     </w:t>
      </w:r>
      <w:r>
        <w:rPr>
          <w:rFonts w:cs="Times New Roman"/>
          <w:sz w:val="28"/>
          <w:szCs w:val="28"/>
        </w:rPr>
        <w:t xml:space="preserve">                     </w:t>
      </w:r>
      <w:r w:rsidRPr="008C641A">
        <w:rPr>
          <w:rFonts w:cs="Times New Roman"/>
          <w:sz w:val="28"/>
          <w:szCs w:val="28"/>
        </w:rPr>
        <w:t xml:space="preserve"> Н.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>Н. Васильева</w:t>
      </w:r>
    </w:p>
    <w:p w:rsidR="00EC789F" w:rsidRDefault="00EC789F" w:rsidP="000C740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EC789F" w:rsidRDefault="00EC789F" w:rsidP="000C740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C789F">
        <w:rPr>
          <w:rFonts w:cs="Times New Roman"/>
          <w:sz w:val="28"/>
          <w:szCs w:val="28"/>
        </w:rPr>
        <w:t xml:space="preserve">Глава Еткульского муниципального района                       </w:t>
      </w:r>
      <w:r>
        <w:rPr>
          <w:rFonts w:cs="Times New Roman"/>
          <w:sz w:val="28"/>
          <w:szCs w:val="28"/>
        </w:rPr>
        <w:t xml:space="preserve">   </w:t>
      </w:r>
      <w:r w:rsidRPr="00EC789F">
        <w:rPr>
          <w:rFonts w:cs="Times New Roman"/>
          <w:sz w:val="28"/>
          <w:szCs w:val="28"/>
        </w:rPr>
        <w:t xml:space="preserve">                 Ю. В. Кузьменков     </w:t>
      </w:r>
    </w:p>
    <w:sectPr w:rsidR="00EC789F" w:rsidSect="00054C51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C1E31CA"/>
    <w:multiLevelType w:val="hybridMultilevel"/>
    <w:tmpl w:val="E9608708"/>
    <w:lvl w:ilvl="0" w:tplc="CD76CCBC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491">
    <w:abstractNumId w:val="0"/>
  </w:num>
  <w:num w:numId="2" w16cid:durableId="1278680903">
    <w:abstractNumId w:val="2"/>
  </w:num>
  <w:num w:numId="3" w16cid:durableId="1915815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054C51"/>
    <w:rsid w:val="000859E8"/>
    <w:rsid w:val="000C7401"/>
    <w:rsid w:val="001376C8"/>
    <w:rsid w:val="001556E7"/>
    <w:rsid w:val="0022065E"/>
    <w:rsid w:val="002C0F1D"/>
    <w:rsid w:val="002D2544"/>
    <w:rsid w:val="00345246"/>
    <w:rsid w:val="003F61CF"/>
    <w:rsid w:val="00486BE6"/>
    <w:rsid w:val="004C2FA3"/>
    <w:rsid w:val="005A67C6"/>
    <w:rsid w:val="00613BD9"/>
    <w:rsid w:val="0067698F"/>
    <w:rsid w:val="007909BB"/>
    <w:rsid w:val="007E6BC3"/>
    <w:rsid w:val="00852AE5"/>
    <w:rsid w:val="008C641A"/>
    <w:rsid w:val="009253B4"/>
    <w:rsid w:val="009B27FB"/>
    <w:rsid w:val="009B301C"/>
    <w:rsid w:val="00A84E80"/>
    <w:rsid w:val="00BD78FC"/>
    <w:rsid w:val="00C1450B"/>
    <w:rsid w:val="00C7642F"/>
    <w:rsid w:val="00C91EEE"/>
    <w:rsid w:val="00CA4441"/>
    <w:rsid w:val="00DE167E"/>
    <w:rsid w:val="00E30EAD"/>
    <w:rsid w:val="00E83A04"/>
    <w:rsid w:val="00EC789F"/>
    <w:rsid w:val="00EF37C0"/>
    <w:rsid w:val="00F0712F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56E76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uiPriority w:val="99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uiPriority w:val="34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ConsPlusCell">
    <w:name w:val="ConsPlusCell"/>
    <w:uiPriority w:val="99"/>
    <w:rsid w:val="008C641A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cs="Arial"/>
      <w:szCs w:val="20"/>
      <w:lang w:val="ru-RU" w:eastAsia="ru-RU"/>
    </w:rPr>
  </w:style>
  <w:style w:type="paragraph" w:customStyle="1" w:styleId="1f">
    <w:name w:val="Абзац списка1"/>
    <w:basedOn w:val="a"/>
    <w:uiPriority w:val="99"/>
    <w:rsid w:val="008C641A"/>
    <w:pPr>
      <w:suppressAutoHyphens w:val="0"/>
      <w:ind w:left="720"/>
    </w:pPr>
    <w:rPr>
      <w:rFonts w:ascii="Calibri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EC962DD8-5FA8-4320-A90C-FABC35229B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5</cp:revision>
  <cp:lastPrinted>2023-12-27T09:06:00Z</cp:lastPrinted>
  <dcterms:created xsi:type="dcterms:W3CDTF">2023-12-27T09:06:00Z</dcterms:created>
  <dcterms:modified xsi:type="dcterms:W3CDTF">2024-11-20T07:52:00Z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